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B4" w:rsidRPr="002E00FC" w:rsidRDefault="007740FF" w:rsidP="008514B4">
      <w:pPr>
        <w:pBdr>
          <w:bottom w:val="single" w:sz="12" w:space="1" w:color="323E4F" w:themeColor="text2" w:themeShade="BF"/>
        </w:pBdr>
        <w:rPr>
          <w:rFonts w:asciiTheme="majorHAnsi" w:hAnsiTheme="majorHAnsi" w:cstheme="minorHAnsi"/>
          <w:b/>
          <w:color w:val="323E4F" w:themeColor="text2" w:themeShade="BF"/>
          <w:lang w:val="en-CA"/>
        </w:rPr>
      </w:pPr>
      <w:r>
        <w:rPr>
          <w:rFonts w:asciiTheme="majorHAnsi" w:hAnsiTheme="majorHAnsi" w:cstheme="minorHAnsi"/>
          <w:b/>
          <w:color w:val="323E4F" w:themeColor="text2" w:themeShade="BF"/>
          <w:lang w:val="en-CA"/>
        </w:rPr>
        <w:t>A-Card Activator</w:t>
      </w:r>
    </w:p>
    <w:p w:rsidR="008514B4" w:rsidRDefault="008514B4" w:rsidP="008514B4">
      <w:pPr>
        <w:rPr>
          <w:rFonts w:asciiTheme="majorHAnsi" w:hAnsiTheme="majorHAnsi" w:cstheme="minorHAnsi"/>
          <w:b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Role</w:t>
      </w:r>
    </w:p>
    <w:p w:rsidR="008514B4" w:rsidRDefault="00E46CD7" w:rsidP="008514B4">
      <w:pPr>
        <w:rPr>
          <w:rFonts w:asciiTheme="majorHAnsi" w:hAnsiTheme="majorHAnsi" w:cstheme="minorHAnsi"/>
          <w:lang w:val="en-CA"/>
        </w:rPr>
      </w:pPr>
      <w:r w:rsidRPr="00E46CD7">
        <w:rPr>
          <w:rFonts w:asciiTheme="majorHAnsi" w:hAnsiTheme="majorHAnsi" w:cstheme="minorHAnsi"/>
          <w:lang w:val="en-CA"/>
        </w:rPr>
        <w:t>Assist graduates with activating their A-cards either by</w:t>
      </w:r>
      <w:r w:rsidR="007740FF">
        <w:rPr>
          <w:rFonts w:asciiTheme="majorHAnsi" w:hAnsiTheme="majorHAnsi" w:cstheme="minorHAnsi"/>
          <w:lang w:val="en-CA"/>
        </w:rPr>
        <w:t xml:space="preserve"> entering information into the </w:t>
      </w:r>
      <w:r w:rsidR="007740FF" w:rsidRPr="007740FF">
        <w:rPr>
          <w:rFonts w:asciiTheme="majorHAnsi" w:hAnsiTheme="majorHAnsi" w:cstheme="minorHAnsi"/>
          <w:i/>
          <w:lang w:val="en-CA"/>
        </w:rPr>
        <w:t>alumni UBC</w:t>
      </w:r>
      <w:r w:rsidR="007740FF">
        <w:rPr>
          <w:rFonts w:asciiTheme="majorHAnsi" w:hAnsiTheme="majorHAnsi" w:cstheme="minorHAnsi"/>
          <w:lang w:val="en-CA"/>
        </w:rPr>
        <w:t xml:space="preserve"> surface tablet or on printed form</w:t>
      </w:r>
    </w:p>
    <w:p w:rsidR="0077205B" w:rsidRPr="008516B3" w:rsidRDefault="0077205B" w:rsidP="008514B4">
      <w:pPr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Location</w:t>
      </w:r>
      <w:r w:rsidR="007740FF">
        <w:rPr>
          <w:rFonts w:asciiTheme="majorHAnsi" w:hAnsiTheme="majorHAnsi" w:cstheme="minorHAnsi"/>
          <w:b/>
          <w:lang w:val="en-CA"/>
        </w:rPr>
        <w:t>(s)</w:t>
      </w:r>
    </w:p>
    <w:p w:rsidR="003133F7" w:rsidRDefault="0077205B" w:rsidP="008514B4">
      <w:pPr>
        <w:numPr>
          <w:ilvl w:val="0"/>
          <w:numId w:val="2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Al</w:t>
      </w:r>
      <w:r w:rsidR="007740FF">
        <w:rPr>
          <w:rFonts w:asciiTheme="majorHAnsi" w:hAnsiTheme="majorHAnsi" w:cstheme="minorHAnsi"/>
          <w:lang w:val="en-CA"/>
        </w:rPr>
        <w:t>umni welcome tent in the main courtyard or in the Administration building foyer</w:t>
      </w:r>
    </w:p>
    <w:p w:rsidR="008514B4" w:rsidRPr="008516B3" w:rsidRDefault="008514B4" w:rsidP="008514B4">
      <w:pPr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Responsibilities</w:t>
      </w:r>
      <w:r w:rsidR="00A54DE9">
        <w:rPr>
          <w:rFonts w:asciiTheme="majorHAnsi" w:hAnsiTheme="majorHAnsi" w:cstheme="minorHAnsi"/>
          <w:b/>
          <w:lang w:val="en-CA"/>
        </w:rPr>
        <w:t xml:space="preserve"> and Information</w:t>
      </w:r>
    </w:p>
    <w:p w:rsidR="008514B4" w:rsidRPr="008516B3" w:rsidRDefault="008514B4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>Before Convocation</w:t>
      </w:r>
    </w:p>
    <w:p w:rsidR="008514B4" w:rsidRPr="008516B3" w:rsidRDefault="0073356C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Attend volunteer orientation meeting</w:t>
      </w:r>
    </w:p>
    <w:p w:rsidR="008514B4" w:rsidRPr="008516B3" w:rsidRDefault="003133F7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D</w:t>
      </w:r>
      <w:r w:rsidR="007740FF">
        <w:rPr>
          <w:rFonts w:asciiTheme="majorHAnsi" w:hAnsiTheme="majorHAnsi" w:cstheme="minorHAnsi"/>
          <w:lang w:val="en-CA"/>
        </w:rPr>
        <w:t>ay of</w:t>
      </w:r>
      <w:r w:rsidR="008514B4" w:rsidRPr="008516B3">
        <w:rPr>
          <w:rFonts w:asciiTheme="majorHAnsi" w:hAnsiTheme="majorHAnsi" w:cstheme="minorHAnsi"/>
          <w:lang w:val="en-CA"/>
        </w:rPr>
        <w:t xml:space="preserve"> Convocation</w:t>
      </w:r>
    </w:p>
    <w:p w:rsidR="008514B4" w:rsidRPr="008516B3" w:rsidRDefault="007740FF" w:rsidP="00AC4DA9">
      <w:pPr>
        <w:numPr>
          <w:ilvl w:val="1"/>
          <w:numId w:val="1"/>
        </w:numPr>
        <w:ind w:left="1434" w:hanging="357"/>
        <w:rPr>
          <w:rFonts w:asciiTheme="majorHAnsi" w:hAnsiTheme="majorHAnsi" w:cstheme="minorHAnsi"/>
          <w:b/>
          <w:lang w:val="en-CA"/>
        </w:rPr>
      </w:pPr>
      <w:r>
        <w:rPr>
          <w:rFonts w:asciiTheme="majorHAnsi" w:hAnsiTheme="majorHAnsi" w:cstheme="minorHAnsi"/>
          <w:lang w:val="en-CA"/>
        </w:rPr>
        <w:t>Check in with</w:t>
      </w:r>
      <w:r w:rsidR="008514B4" w:rsidRPr="008516B3">
        <w:rPr>
          <w:rFonts w:asciiTheme="majorHAnsi" w:hAnsiTheme="majorHAnsi" w:cstheme="minorHAnsi"/>
          <w:lang w:val="en-CA"/>
        </w:rPr>
        <w:t xml:space="preserve"> </w:t>
      </w:r>
      <w:r w:rsidR="003133F7" w:rsidRPr="007740FF">
        <w:rPr>
          <w:rFonts w:asciiTheme="majorHAnsi" w:hAnsiTheme="majorHAnsi" w:cstheme="minorHAnsi"/>
          <w:i/>
          <w:lang w:val="en-CA"/>
        </w:rPr>
        <w:t>alumni UBC</w:t>
      </w:r>
      <w:r w:rsidR="003133F7">
        <w:rPr>
          <w:rFonts w:asciiTheme="majorHAnsi" w:hAnsiTheme="majorHAnsi" w:cstheme="minorHAnsi"/>
          <w:lang w:val="en-CA"/>
        </w:rPr>
        <w:t xml:space="preserve"> </w:t>
      </w:r>
      <w:r w:rsidR="008514B4" w:rsidRPr="008516B3">
        <w:rPr>
          <w:rFonts w:asciiTheme="majorHAnsi" w:hAnsiTheme="majorHAnsi" w:cstheme="minorHAnsi"/>
          <w:lang w:val="en-CA"/>
        </w:rPr>
        <w:t>Volunteer Coordinator in</w:t>
      </w:r>
      <w:r w:rsidR="003133F7">
        <w:rPr>
          <w:rFonts w:asciiTheme="majorHAnsi" w:hAnsiTheme="majorHAnsi" w:cstheme="minorHAnsi"/>
          <w:lang w:val="en-CA"/>
        </w:rPr>
        <w:t xml:space="preserve"> </w:t>
      </w:r>
      <w:r w:rsidR="0073356C">
        <w:rPr>
          <w:rFonts w:asciiTheme="majorHAnsi" w:hAnsiTheme="majorHAnsi" w:cstheme="minorHAnsi"/>
          <w:lang w:val="en-CA"/>
        </w:rPr>
        <w:t xml:space="preserve">the Alumni </w:t>
      </w:r>
      <w:r w:rsidR="002247E9">
        <w:rPr>
          <w:rFonts w:asciiTheme="majorHAnsi" w:hAnsiTheme="majorHAnsi" w:cstheme="minorHAnsi"/>
          <w:lang w:val="en-CA"/>
        </w:rPr>
        <w:t>Volunteer</w:t>
      </w:r>
      <w:bookmarkStart w:id="0" w:name="_GoBack"/>
      <w:bookmarkEnd w:id="0"/>
      <w:r w:rsidR="0073356C">
        <w:rPr>
          <w:rFonts w:asciiTheme="majorHAnsi" w:hAnsiTheme="majorHAnsi" w:cstheme="minorHAnsi"/>
          <w:lang w:val="en-CA"/>
        </w:rPr>
        <w:t xml:space="preserve"> room</w:t>
      </w:r>
      <w:r w:rsidR="00F951DB">
        <w:rPr>
          <w:rFonts w:asciiTheme="majorHAnsi" w:hAnsiTheme="majorHAnsi" w:cstheme="minorHAnsi"/>
          <w:lang w:val="en-CA"/>
        </w:rPr>
        <w:t xml:space="preserve"> at </w:t>
      </w:r>
      <w:r w:rsidR="00D14D41">
        <w:rPr>
          <w:rFonts w:asciiTheme="majorHAnsi" w:hAnsiTheme="majorHAnsi" w:cstheme="minorHAnsi"/>
          <w:lang w:val="en-CA"/>
        </w:rPr>
        <w:t xml:space="preserve">designated </w:t>
      </w:r>
      <w:r w:rsidR="00F951DB">
        <w:rPr>
          <w:rFonts w:asciiTheme="majorHAnsi" w:hAnsiTheme="majorHAnsi" w:cstheme="minorHAnsi"/>
          <w:lang w:val="en-CA"/>
        </w:rPr>
        <w:t xml:space="preserve">check in time </w:t>
      </w:r>
      <w:r w:rsidR="00AC4DA9">
        <w:rPr>
          <w:rFonts w:asciiTheme="majorHAnsi" w:hAnsiTheme="majorHAnsi" w:cstheme="minorHAnsi"/>
          <w:lang w:val="en-CA"/>
        </w:rPr>
        <w:t>(</w:t>
      </w:r>
      <w:r w:rsidR="00F951DB">
        <w:rPr>
          <w:rFonts w:asciiTheme="majorHAnsi" w:hAnsiTheme="majorHAnsi" w:cstheme="minorHAnsi"/>
          <w:lang w:val="en-CA"/>
        </w:rPr>
        <w:t>provided prior</w:t>
      </w:r>
      <w:r w:rsidR="00AC4DA9">
        <w:rPr>
          <w:rFonts w:asciiTheme="majorHAnsi" w:hAnsiTheme="majorHAnsi" w:cstheme="minorHAnsi"/>
          <w:lang w:val="en-CA"/>
        </w:rPr>
        <w:t xml:space="preserve"> to Convocation</w:t>
      </w:r>
      <w:r w:rsidR="00F951DB">
        <w:rPr>
          <w:rFonts w:asciiTheme="majorHAnsi" w:hAnsiTheme="majorHAnsi" w:cstheme="minorHAnsi"/>
          <w:lang w:val="en-CA"/>
        </w:rPr>
        <w:t xml:space="preserve"> via email</w:t>
      </w:r>
      <w:r w:rsidR="00AC4DA9">
        <w:rPr>
          <w:rFonts w:asciiTheme="majorHAnsi" w:hAnsiTheme="majorHAnsi" w:cstheme="minorHAnsi"/>
          <w:lang w:val="en-CA"/>
        </w:rPr>
        <w:t>)</w:t>
      </w:r>
    </w:p>
    <w:p w:rsidR="008514B4" w:rsidRDefault="00E46CD7" w:rsidP="00AC4DA9">
      <w:pPr>
        <w:numPr>
          <w:ilvl w:val="1"/>
          <w:numId w:val="1"/>
        </w:numPr>
        <w:ind w:left="1434" w:hanging="357"/>
        <w:rPr>
          <w:rFonts w:asciiTheme="majorHAnsi" w:hAnsiTheme="majorHAnsi" w:cstheme="minorHAnsi"/>
          <w:lang w:val="en-CA"/>
        </w:rPr>
      </w:pPr>
      <w:r w:rsidRPr="00E46CD7">
        <w:rPr>
          <w:rFonts w:asciiTheme="majorHAnsi" w:hAnsiTheme="majorHAnsi" w:cstheme="minorHAnsi"/>
          <w:lang w:val="en-CA"/>
        </w:rPr>
        <w:t xml:space="preserve">Surface tablet training </w:t>
      </w:r>
      <w:r>
        <w:rPr>
          <w:rFonts w:asciiTheme="majorHAnsi" w:hAnsiTheme="majorHAnsi" w:cstheme="minorHAnsi"/>
          <w:lang w:val="en-CA"/>
        </w:rPr>
        <w:t>and instr</w:t>
      </w:r>
      <w:r w:rsidR="007740FF">
        <w:rPr>
          <w:rFonts w:asciiTheme="majorHAnsi" w:hAnsiTheme="majorHAnsi" w:cstheme="minorHAnsi"/>
          <w:lang w:val="en-CA"/>
        </w:rPr>
        <w:t>uctions for completing the printed</w:t>
      </w:r>
      <w:r>
        <w:rPr>
          <w:rFonts w:asciiTheme="majorHAnsi" w:hAnsiTheme="majorHAnsi" w:cstheme="minorHAnsi"/>
          <w:lang w:val="en-CA"/>
        </w:rPr>
        <w:t xml:space="preserve"> form </w:t>
      </w:r>
      <w:r w:rsidR="007740FF">
        <w:rPr>
          <w:rFonts w:asciiTheme="majorHAnsi" w:hAnsiTheme="majorHAnsi" w:cstheme="minorHAnsi"/>
          <w:lang w:val="en-CA"/>
        </w:rPr>
        <w:t>will be provided prior to</w:t>
      </w:r>
      <w:r w:rsidR="00AC4DA9">
        <w:rPr>
          <w:rFonts w:asciiTheme="majorHAnsi" w:hAnsiTheme="majorHAnsi" w:cstheme="minorHAnsi"/>
          <w:lang w:val="en-CA"/>
        </w:rPr>
        <w:t xml:space="preserve"> start of</w:t>
      </w:r>
      <w:r w:rsidR="007740FF">
        <w:rPr>
          <w:rFonts w:asciiTheme="majorHAnsi" w:hAnsiTheme="majorHAnsi" w:cstheme="minorHAnsi"/>
          <w:lang w:val="en-CA"/>
        </w:rPr>
        <w:t xml:space="preserve"> volunteer shift</w:t>
      </w:r>
    </w:p>
    <w:p w:rsidR="008514B4" w:rsidRPr="00AC4DA9" w:rsidRDefault="00F951DB" w:rsidP="00AC4DA9">
      <w:pPr>
        <w:numPr>
          <w:ilvl w:val="1"/>
          <w:numId w:val="1"/>
        </w:numPr>
        <w:ind w:left="1434" w:hanging="357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 xml:space="preserve">When graduates arrive at tent or in foyer, </w:t>
      </w:r>
      <w:r w:rsidR="00D14D41">
        <w:rPr>
          <w:rFonts w:asciiTheme="majorHAnsi" w:hAnsiTheme="majorHAnsi" w:cstheme="minorHAnsi"/>
          <w:lang w:val="en-CA"/>
        </w:rPr>
        <w:t>share</w:t>
      </w:r>
      <w:r w:rsidR="00AC4DA9" w:rsidRPr="00AC4DA9">
        <w:rPr>
          <w:rFonts w:asciiTheme="majorHAnsi" w:hAnsiTheme="majorHAnsi" w:cstheme="minorHAnsi"/>
          <w:lang w:val="en-CA"/>
        </w:rPr>
        <w:t xml:space="preserve"> congratulations an</w:t>
      </w:r>
      <w:r w:rsidR="00AC4DA9">
        <w:rPr>
          <w:rFonts w:asciiTheme="majorHAnsi" w:hAnsiTheme="majorHAnsi" w:cstheme="minorHAnsi"/>
          <w:lang w:val="en-CA"/>
        </w:rPr>
        <w:t>d warm welcome while guiding</w:t>
      </w:r>
      <w:r w:rsidRPr="00AC4DA9">
        <w:rPr>
          <w:rFonts w:asciiTheme="majorHAnsi" w:hAnsiTheme="majorHAnsi" w:cstheme="minorHAnsi"/>
          <w:lang w:val="en-CA"/>
        </w:rPr>
        <w:t xml:space="preserve"> them to complete the activation form</w:t>
      </w:r>
      <w:r w:rsidR="00AC4DA9">
        <w:rPr>
          <w:rFonts w:asciiTheme="majorHAnsi" w:hAnsiTheme="majorHAnsi" w:cstheme="minorHAnsi"/>
          <w:lang w:val="en-CA"/>
        </w:rPr>
        <w:t>. Also share</w:t>
      </w:r>
      <w:r w:rsidR="00E46CD7" w:rsidRPr="00AC4DA9">
        <w:rPr>
          <w:rFonts w:asciiTheme="majorHAnsi" w:hAnsiTheme="majorHAnsi" w:cstheme="minorHAnsi"/>
          <w:lang w:val="en-CA"/>
        </w:rPr>
        <w:t xml:space="preserve"> information on the benefits of the card</w:t>
      </w:r>
      <w:r w:rsidR="00DE3984" w:rsidRPr="00AC4DA9">
        <w:rPr>
          <w:rFonts w:asciiTheme="majorHAnsi" w:hAnsiTheme="majorHAnsi" w:cstheme="minorHAnsi"/>
          <w:lang w:val="en-CA"/>
        </w:rPr>
        <w:t xml:space="preserve"> and stress the importance of keeping their contact information up to date with </w:t>
      </w:r>
      <w:r w:rsidR="00DE3984" w:rsidRPr="00AC4DA9">
        <w:rPr>
          <w:rFonts w:asciiTheme="majorHAnsi" w:hAnsiTheme="majorHAnsi" w:cstheme="minorHAnsi"/>
          <w:i/>
          <w:lang w:val="en-CA"/>
        </w:rPr>
        <w:t>alumni UBC</w:t>
      </w:r>
    </w:p>
    <w:p w:rsidR="00DE3984" w:rsidRDefault="00E46CD7" w:rsidP="00AC4DA9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rFonts w:asciiTheme="majorHAnsi" w:hAnsiTheme="majorHAnsi" w:cstheme="minorHAnsi"/>
          <w:sz w:val="24"/>
          <w:szCs w:val="24"/>
        </w:rPr>
      </w:pPr>
      <w:r w:rsidRPr="00DE3984">
        <w:rPr>
          <w:rFonts w:asciiTheme="majorHAnsi" w:hAnsiTheme="majorHAnsi" w:cstheme="minorHAnsi"/>
          <w:sz w:val="24"/>
          <w:szCs w:val="24"/>
        </w:rPr>
        <w:t>It is important that this is pro</w:t>
      </w:r>
      <w:r w:rsidR="00DE3984" w:rsidRPr="00DE3984">
        <w:rPr>
          <w:rFonts w:asciiTheme="majorHAnsi" w:hAnsiTheme="majorHAnsi" w:cstheme="minorHAnsi"/>
          <w:sz w:val="24"/>
          <w:szCs w:val="24"/>
        </w:rPr>
        <w:t>cess is quick and efficient but friendly and informative</w:t>
      </w:r>
    </w:p>
    <w:p w:rsidR="008514B4" w:rsidRPr="00DE3984" w:rsidRDefault="00F951DB" w:rsidP="00AC4DA9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After</w:t>
      </w:r>
      <w:r w:rsidR="00E46CD7" w:rsidRPr="00DE3984">
        <w:rPr>
          <w:rFonts w:asciiTheme="majorHAnsi" w:hAnsiTheme="majorHAnsi" w:cstheme="minorHAnsi"/>
          <w:sz w:val="24"/>
          <w:szCs w:val="24"/>
        </w:rPr>
        <w:t xml:space="preserve"> graduates have activated their cards</w:t>
      </w:r>
      <w:r>
        <w:rPr>
          <w:rFonts w:asciiTheme="majorHAnsi" w:hAnsiTheme="majorHAnsi" w:cstheme="minorHAnsi"/>
          <w:sz w:val="24"/>
          <w:szCs w:val="24"/>
        </w:rPr>
        <w:t>,</w:t>
      </w:r>
      <w:r w:rsidR="00E46CD7" w:rsidRPr="00DE3984">
        <w:rPr>
          <w:rFonts w:asciiTheme="majorHAnsi" w:hAnsiTheme="majorHAnsi" w:cstheme="minorHAnsi"/>
          <w:sz w:val="24"/>
          <w:szCs w:val="24"/>
        </w:rPr>
        <w:t xml:space="preserve"> invite them to enjoy a re</w:t>
      </w:r>
      <w:r w:rsidR="00D14D41">
        <w:rPr>
          <w:rFonts w:asciiTheme="majorHAnsi" w:hAnsiTheme="majorHAnsi" w:cstheme="minorHAnsi"/>
          <w:sz w:val="24"/>
          <w:szCs w:val="24"/>
        </w:rPr>
        <w:t>freshment and</w:t>
      </w:r>
      <w:r>
        <w:rPr>
          <w:rFonts w:asciiTheme="majorHAnsi" w:hAnsiTheme="majorHAnsi" w:cstheme="minorHAnsi"/>
          <w:sz w:val="24"/>
          <w:szCs w:val="24"/>
        </w:rPr>
        <w:t xml:space="preserve"> check out</w:t>
      </w:r>
      <w:r w:rsidR="00E46CD7" w:rsidRPr="00DE3984">
        <w:rPr>
          <w:rFonts w:asciiTheme="majorHAnsi" w:hAnsiTheme="majorHAnsi" w:cstheme="minorHAnsi"/>
          <w:sz w:val="24"/>
          <w:szCs w:val="24"/>
        </w:rPr>
        <w:t xml:space="preserve"> activities</w:t>
      </w:r>
      <w:r>
        <w:rPr>
          <w:rFonts w:asciiTheme="majorHAnsi" w:hAnsiTheme="majorHAnsi" w:cstheme="minorHAnsi"/>
          <w:sz w:val="24"/>
          <w:szCs w:val="24"/>
        </w:rPr>
        <w:t xml:space="preserve"> in and around</w:t>
      </w:r>
      <w:r w:rsidR="00E46CD7" w:rsidRPr="00DE3984">
        <w:rPr>
          <w:rFonts w:asciiTheme="majorHAnsi" w:hAnsiTheme="majorHAnsi" w:cstheme="minorHAnsi"/>
          <w:sz w:val="24"/>
          <w:szCs w:val="24"/>
        </w:rPr>
        <w:t xml:space="preserve"> the alumni tent</w:t>
      </w:r>
    </w:p>
    <w:p w:rsidR="00E46CD7" w:rsidRDefault="00E46CD7" w:rsidP="00AC4DA9">
      <w:pPr>
        <w:numPr>
          <w:ilvl w:val="1"/>
          <w:numId w:val="1"/>
        </w:numPr>
        <w:ind w:left="1434" w:hanging="357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At the end of y</w:t>
      </w:r>
      <w:r w:rsidR="00F951DB">
        <w:rPr>
          <w:rFonts w:asciiTheme="majorHAnsi" w:hAnsiTheme="majorHAnsi" w:cstheme="minorHAnsi"/>
          <w:lang w:val="en-CA"/>
        </w:rPr>
        <w:t>our shift</w:t>
      </w:r>
      <w:r w:rsidR="009538EF">
        <w:rPr>
          <w:rFonts w:asciiTheme="majorHAnsi" w:hAnsiTheme="majorHAnsi" w:cstheme="minorHAnsi"/>
          <w:lang w:val="en-CA"/>
        </w:rPr>
        <w:t>,</w:t>
      </w:r>
      <w:r w:rsidR="00F951DB">
        <w:rPr>
          <w:rFonts w:asciiTheme="majorHAnsi" w:hAnsiTheme="majorHAnsi" w:cstheme="minorHAnsi"/>
          <w:lang w:val="en-CA"/>
        </w:rPr>
        <w:t xml:space="preserve"> please return surface t</w:t>
      </w:r>
      <w:r>
        <w:rPr>
          <w:rFonts w:asciiTheme="majorHAnsi" w:hAnsiTheme="majorHAnsi" w:cstheme="minorHAnsi"/>
          <w:lang w:val="en-CA"/>
        </w:rPr>
        <w:t>ablets</w:t>
      </w:r>
      <w:r w:rsidR="00F951DB">
        <w:rPr>
          <w:rFonts w:asciiTheme="majorHAnsi" w:hAnsiTheme="majorHAnsi" w:cstheme="minorHAnsi"/>
          <w:lang w:val="en-CA"/>
        </w:rPr>
        <w:t xml:space="preserve"> and/or complet</w:t>
      </w:r>
      <w:r w:rsidR="009538EF">
        <w:rPr>
          <w:rFonts w:asciiTheme="majorHAnsi" w:hAnsiTheme="majorHAnsi" w:cstheme="minorHAnsi"/>
          <w:lang w:val="en-CA"/>
        </w:rPr>
        <w:t>ed printed forms</w:t>
      </w:r>
      <w:r w:rsidR="00F951DB">
        <w:rPr>
          <w:rFonts w:asciiTheme="majorHAnsi" w:hAnsiTheme="majorHAnsi" w:cstheme="minorHAnsi"/>
          <w:lang w:val="en-CA"/>
        </w:rPr>
        <w:t xml:space="preserve"> to an </w:t>
      </w:r>
      <w:r w:rsidR="00F951DB" w:rsidRPr="00F951DB">
        <w:rPr>
          <w:rFonts w:asciiTheme="majorHAnsi" w:hAnsiTheme="majorHAnsi" w:cstheme="minorHAnsi"/>
          <w:i/>
          <w:lang w:val="en-CA"/>
        </w:rPr>
        <w:t>alumni UBC</w:t>
      </w:r>
      <w:r w:rsidR="00F951DB">
        <w:rPr>
          <w:rFonts w:asciiTheme="majorHAnsi" w:hAnsiTheme="majorHAnsi" w:cstheme="minorHAnsi"/>
          <w:lang w:val="en-CA"/>
        </w:rPr>
        <w:t xml:space="preserve"> staff member</w:t>
      </w:r>
    </w:p>
    <w:p w:rsidR="00E46CD7" w:rsidRDefault="00E46CD7" w:rsidP="00AC4DA9">
      <w:pPr>
        <w:numPr>
          <w:ilvl w:val="1"/>
          <w:numId w:val="1"/>
        </w:numPr>
        <w:ind w:left="1434" w:hanging="357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Once your shift is</w:t>
      </w:r>
      <w:r w:rsidR="00F951DB">
        <w:rPr>
          <w:rFonts w:asciiTheme="majorHAnsi" w:hAnsiTheme="majorHAnsi" w:cstheme="minorHAnsi"/>
          <w:lang w:val="en-CA"/>
        </w:rPr>
        <w:t xml:space="preserve"> complete</w:t>
      </w:r>
      <w:r w:rsidR="00D14D41">
        <w:rPr>
          <w:rFonts w:asciiTheme="majorHAnsi" w:hAnsiTheme="majorHAnsi" w:cstheme="minorHAnsi"/>
          <w:lang w:val="en-CA"/>
        </w:rPr>
        <w:t>,</w:t>
      </w:r>
      <w:r w:rsidR="00F951DB">
        <w:rPr>
          <w:rFonts w:asciiTheme="majorHAnsi" w:hAnsiTheme="majorHAnsi" w:cstheme="minorHAnsi"/>
          <w:lang w:val="en-CA"/>
        </w:rPr>
        <w:t xml:space="preserve"> you are welcome to </w:t>
      </w:r>
      <w:r>
        <w:rPr>
          <w:rFonts w:asciiTheme="majorHAnsi" w:hAnsiTheme="majorHAnsi" w:cstheme="minorHAnsi"/>
          <w:lang w:val="en-CA"/>
        </w:rPr>
        <w:t xml:space="preserve">return to the </w:t>
      </w:r>
      <w:r w:rsidRPr="00F951DB">
        <w:rPr>
          <w:rFonts w:asciiTheme="majorHAnsi" w:hAnsiTheme="majorHAnsi" w:cstheme="minorHAnsi"/>
          <w:i/>
          <w:lang w:val="en-CA"/>
        </w:rPr>
        <w:t>alumni UBC</w:t>
      </w:r>
      <w:r w:rsidR="00D14D41">
        <w:rPr>
          <w:rFonts w:asciiTheme="majorHAnsi" w:hAnsiTheme="majorHAnsi" w:cstheme="minorHAnsi"/>
          <w:lang w:val="en-CA"/>
        </w:rPr>
        <w:t xml:space="preserve"> volunteer room for</w:t>
      </w:r>
      <w:r>
        <w:rPr>
          <w:rFonts w:asciiTheme="majorHAnsi" w:hAnsiTheme="majorHAnsi" w:cstheme="minorHAnsi"/>
          <w:lang w:val="en-CA"/>
        </w:rPr>
        <w:t xml:space="preserve"> refreshment</w:t>
      </w:r>
      <w:r w:rsidR="00D14D41">
        <w:rPr>
          <w:rFonts w:asciiTheme="majorHAnsi" w:hAnsiTheme="majorHAnsi" w:cstheme="minorHAnsi"/>
          <w:lang w:val="en-CA"/>
        </w:rPr>
        <w:t>s</w:t>
      </w:r>
    </w:p>
    <w:p w:rsidR="008514B4" w:rsidRPr="008516B3" w:rsidRDefault="008514B4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>After Convocation</w:t>
      </w:r>
    </w:p>
    <w:p w:rsidR="008514B4" w:rsidRPr="008516B3" w:rsidRDefault="008514B4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 xml:space="preserve">Attend recognition event </w:t>
      </w:r>
    </w:p>
    <w:p w:rsidR="008514B4" w:rsidRDefault="008514B4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 xml:space="preserve">Give comments and recommendations to </w:t>
      </w:r>
      <w:r w:rsidR="007F453E" w:rsidRPr="00F951DB">
        <w:rPr>
          <w:rFonts w:asciiTheme="majorHAnsi" w:hAnsiTheme="majorHAnsi" w:cstheme="minorHAnsi"/>
          <w:i/>
          <w:lang w:val="en-CA"/>
        </w:rPr>
        <w:t>alumni UBC</w:t>
      </w:r>
      <w:r w:rsidR="007F453E">
        <w:rPr>
          <w:rFonts w:asciiTheme="majorHAnsi" w:hAnsiTheme="majorHAnsi" w:cstheme="minorHAnsi"/>
          <w:lang w:val="en-CA"/>
        </w:rPr>
        <w:t xml:space="preserve"> Coordinator</w:t>
      </w:r>
    </w:p>
    <w:p w:rsidR="008514B4" w:rsidRDefault="008514B4" w:rsidP="008514B4">
      <w:pPr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lang w:val="en-CA"/>
        </w:rPr>
      </w:pPr>
      <w:r w:rsidRPr="008514B4">
        <w:rPr>
          <w:rFonts w:asciiTheme="majorHAnsi" w:hAnsiTheme="majorHAnsi" w:cstheme="minorHAnsi"/>
          <w:b/>
          <w:lang w:val="en-CA"/>
        </w:rPr>
        <w:t>Time Commitment:</w:t>
      </w:r>
      <w:r>
        <w:rPr>
          <w:rFonts w:asciiTheme="majorHAnsi" w:hAnsiTheme="majorHAnsi" w:cstheme="minorHAnsi"/>
          <w:lang w:val="en-CA"/>
        </w:rPr>
        <w:t xml:space="preserve"> </w:t>
      </w:r>
      <w:r w:rsidR="0077205B" w:rsidRPr="0073356C">
        <w:rPr>
          <w:rFonts w:asciiTheme="majorHAnsi" w:hAnsiTheme="majorHAnsi" w:cstheme="minorHAnsi"/>
          <w:lang w:val="en-CA"/>
        </w:rPr>
        <w:t>2</w:t>
      </w:r>
      <w:r w:rsidR="00F951DB" w:rsidRPr="0073356C">
        <w:rPr>
          <w:rFonts w:asciiTheme="majorHAnsi" w:hAnsiTheme="majorHAnsi" w:cstheme="minorHAnsi"/>
          <w:lang w:val="en-CA"/>
        </w:rPr>
        <w:t xml:space="preserve"> </w:t>
      </w:r>
      <w:r w:rsidRPr="0073356C">
        <w:rPr>
          <w:rFonts w:asciiTheme="majorHAnsi" w:hAnsiTheme="majorHAnsi" w:cstheme="minorHAnsi"/>
          <w:lang w:val="en-CA"/>
        </w:rPr>
        <w:t xml:space="preserve">hours </w:t>
      </w:r>
      <w:r w:rsidR="00937AAE" w:rsidRPr="0073356C">
        <w:rPr>
          <w:rFonts w:asciiTheme="majorHAnsi" w:hAnsiTheme="majorHAnsi" w:cstheme="minorHAnsi"/>
          <w:lang w:val="en-CA"/>
        </w:rPr>
        <w:t>per shift</w:t>
      </w:r>
    </w:p>
    <w:p w:rsidR="004E2A7A" w:rsidRDefault="004E2A7A"/>
    <w:sectPr w:rsidR="004E2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A4F"/>
    <w:multiLevelType w:val="hybridMultilevel"/>
    <w:tmpl w:val="5CFEF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0FE"/>
    <w:multiLevelType w:val="hybridMultilevel"/>
    <w:tmpl w:val="6E206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45CD"/>
    <w:multiLevelType w:val="hybridMultilevel"/>
    <w:tmpl w:val="C9AE9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4"/>
    <w:rsid w:val="002247E9"/>
    <w:rsid w:val="002E4DD0"/>
    <w:rsid w:val="003133F7"/>
    <w:rsid w:val="004E2A7A"/>
    <w:rsid w:val="007038B1"/>
    <w:rsid w:val="0073356C"/>
    <w:rsid w:val="0077205B"/>
    <w:rsid w:val="007740FF"/>
    <w:rsid w:val="007E7D92"/>
    <w:rsid w:val="007F453E"/>
    <w:rsid w:val="008514B4"/>
    <w:rsid w:val="00937AAE"/>
    <w:rsid w:val="009538EF"/>
    <w:rsid w:val="00A54DE9"/>
    <w:rsid w:val="00AC4DA9"/>
    <w:rsid w:val="00D10886"/>
    <w:rsid w:val="00D14D41"/>
    <w:rsid w:val="00D93A93"/>
    <w:rsid w:val="00DE3984"/>
    <w:rsid w:val="00E46CD7"/>
    <w:rsid w:val="00F951DB"/>
    <w:rsid w:val="00FA002F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D313D-255B-4F81-8503-78B9C571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kstokell</cp:lastModifiedBy>
  <cp:revision>8</cp:revision>
  <dcterms:created xsi:type="dcterms:W3CDTF">2016-04-18T16:30:00Z</dcterms:created>
  <dcterms:modified xsi:type="dcterms:W3CDTF">2017-03-30T22:11:00Z</dcterms:modified>
</cp:coreProperties>
</file>